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3F3" w:rsidRDefault="007D0138">
      <w:pPr>
        <w:spacing w:after="150"/>
        <w:ind w:firstLine="709"/>
        <w:jc w:val="both"/>
        <w:rPr>
          <w:rFonts w:ascii="Franklin Gothic Book" w:hAnsi="Franklin Gothic Book"/>
          <w:color w:val="333333"/>
          <w:highlight w:val="white"/>
        </w:rPr>
      </w:pPr>
      <w:r>
        <w:rPr>
          <w:rFonts w:ascii="Franklin Gothic Book" w:hAnsi="Franklin Gothic Book"/>
          <w:b/>
          <w:color w:val="333333"/>
          <w:highlight w:val="white"/>
        </w:rPr>
        <w:t>Об электронных образовательных ресурсах, к которым обеспечивается доступ обучающихся</w:t>
      </w:r>
    </w:p>
    <w:p w:rsidR="003F43F3" w:rsidRDefault="007D0138">
      <w:pPr>
        <w:spacing w:after="150"/>
        <w:ind w:firstLine="709"/>
        <w:jc w:val="both"/>
        <w:rPr>
          <w:rFonts w:ascii="Franklin Gothic Book" w:hAnsi="Franklin Gothic Book"/>
          <w:color w:val="333333"/>
          <w:highlight w:val="white"/>
        </w:rPr>
      </w:pPr>
      <w:r>
        <w:rPr>
          <w:rFonts w:ascii="Franklin Gothic Book" w:hAnsi="Franklin Gothic Book"/>
          <w:color w:val="333333"/>
          <w:highlight w:val="white"/>
        </w:rPr>
        <w:t xml:space="preserve">Общее количество ЭБС, к которым имеют доступ </w:t>
      </w:r>
      <w:proofErr w:type="gramStart"/>
      <w:r>
        <w:rPr>
          <w:rFonts w:ascii="Franklin Gothic Book" w:hAnsi="Franklin Gothic Book"/>
          <w:color w:val="333333"/>
          <w:highlight w:val="white"/>
        </w:rPr>
        <w:t>обучающиеся</w:t>
      </w:r>
      <w:proofErr w:type="gramEnd"/>
      <w:r>
        <w:rPr>
          <w:rFonts w:ascii="Franklin Gothic Book" w:hAnsi="Franklin Gothic Book"/>
          <w:color w:val="333333"/>
          <w:highlight w:val="white"/>
        </w:rPr>
        <w:t xml:space="preserve"> (собственных или на договорной основе): 3 (Лань, </w:t>
      </w:r>
      <w:proofErr w:type="spellStart"/>
      <w:r>
        <w:rPr>
          <w:rFonts w:ascii="Franklin Gothic Book" w:hAnsi="Franklin Gothic Book"/>
          <w:color w:val="333333"/>
          <w:highlight w:val="white"/>
        </w:rPr>
        <w:t>Юрайт</w:t>
      </w:r>
      <w:proofErr w:type="spellEnd"/>
      <w:r>
        <w:rPr>
          <w:rFonts w:ascii="Franklin Gothic Book" w:hAnsi="Franklin Gothic Book"/>
          <w:color w:val="333333"/>
          <w:highlight w:val="white"/>
        </w:rPr>
        <w:t>,  Irbis64);</w:t>
      </w:r>
    </w:p>
    <w:p w:rsidR="003F43F3" w:rsidRDefault="007D0138">
      <w:pPr>
        <w:spacing w:after="150"/>
        <w:ind w:firstLine="709"/>
        <w:jc w:val="both"/>
        <w:rPr>
          <w:rFonts w:ascii="Franklin Gothic Book" w:hAnsi="Franklin Gothic Book"/>
          <w:color w:val="333333"/>
          <w:highlight w:val="white"/>
        </w:rPr>
      </w:pPr>
      <w:r>
        <w:rPr>
          <w:rFonts w:ascii="Franklin Gothic Book" w:hAnsi="Franklin Gothic Book"/>
          <w:color w:val="333333"/>
          <w:highlight w:val="white"/>
        </w:rPr>
        <w:t>Количество собственных электронных образовательных и информационных ресурсов: 1 (Irbis64);</w:t>
      </w:r>
    </w:p>
    <w:p w:rsidR="003F43F3" w:rsidRDefault="007D0138">
      <w:pPr>
        <w:spacing w:after="150"/>
        <w:ind w:firstLine="709"/>
        <w:jc w:val="both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 xml:space="preserve">Количество сторонних электронных образовательных и информационных ресурсов: 1 (+ </w:t>
      </w:r>
      <w:proofErr w:type="spellStart"/>
      <w:r>
        <w:rPr>
          <w:rFonts w:ascii="Franklin Gothic Book" w:hAnsi="Franklin Gothic Book"/>
          <w:color w:val="333333"/>
        </w:rPr>
        <w:t>Academia</w:t>
      </w:r>
      <w:proofErr w:type="spellEnd"/>
      <w:r>
        <w:rPr>
          <w:rFonts w:ascii="Franklin Gothic Book" w:hAnsi="Franklin Gothic Book"/>
          <w:color w:val="333333"/>
        </w:rPr>
        <w:t>); </w:t>
      </w:r>
    </w:p>
    <w:p w:rsidR="003F43F3" w:rsidRDefault="007D0138">
      <w:pPr>
        <w:spacing w:after="150"/>
        <w:ind w:firstLine="709"/>
        <w:jc w:val="both"/>
        <w:rPr>
          <w:rFonts w:ascii="Franklin Gothic Book" w:hAnsi="Franklin Gothic Book"/>
          <w:color w:val="333333"/>
          <w:highlight w:val="white"/>
        </w:rPr>
      </w:pPr>
      <w:r>
        <w:rPr>
          <w:rFonts w:ascii="Franklin Gothic Book" w:hAnsi="Franklin Gothic Book"/>
          <w:color w:val="333333"/>
          <w:highlight w:val="white"/>
        </w:rPr>
        <w:t>Количество баз данных электронного каталога: 1 (Ирбис);</w:t>
      </w:r>
    </w:p>
    <w:p w:rsidR="003F43F3" w:rsidRDefault="007D0138">
      <w:pPr>
        <w:spacing w:after="150"/>
        <w:ind w:firstLine="709"/>
        <w:jc w:val="both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  <w:highlight w:val="white"/>
        </w:rPr>
        <w:t>Обеспече</w:t>
      </w:r>
      <w:r>
        <w:rPr>
          <w:rFonts w:ascii="Franklin Gothic Book" w:hAnsi="Franklin Gothic Book"/>
          <w:color w:val="333333"/>
        </w:rPr>
        <w:t>ние методическими материалами учебного процесса осуществляется через справочно-библиотечную информационную систему «Ирбис» и «Академия».</w:t>
      </w:r>
    </w:p>
    <w:p w:rsidR="003F43F3" w:rsidRDefault="007D0138">
      <w:pPr>
        <w:spacing w:after="150"/>
        <w:ind w:firstLine="709"/>
        <w:jc w:val="both"/>
        <w:rPr>
          <w:rFonts w:ascii="Franklin Gothic Book" w:hAnsi="Franklin Gothic Book"/>
          <w:color w:val="333333"/>
          <w:highlight w:val="white"/>
        </w:rPr>
      </w:pPr>
      <w:r>
        <w:rPr>
          <w:rFonts w:ascii="Franklin Gothic Book" w:hAnsi="Franklin Gothic Book"/>
          <w:color w:val="333333"/>
          <w:highlight w:val="white"/>
        </w:rPr>
        <w:t>Организация дистанционного обучения осуществляется на базе информационной системы «</w:t>
      </w:r>
      <w:r>
        <w:rPr>
          <w:rFonts w:ascii="Franklin Gothic Book" w:hAnsi="Franklin Gothic Book"/>
          <w:color w:val="212529"/>
          <w:highlight w:val="white"/>
        </w:rPr>
        <w:t>https://kantetdist.ru/</w:t>
      </w:r>
      <w:r>
        <w:rPr>
          <w:rFonts w:ascii="Franklin Gothic Book" w:hAnsi="Franklin Gothic Book"/>
          <w:color w:val="333333"/>
          <w:highlight w:val="white"/>
        </w:rPr>
        <w:t xml:space="preserve">». </w:t>
      </w:r>
    </w:p>
    <w:p w:rsidR="003F43F3" w:rsidRDefault="007D0138">
      <w:pPr>
        <w:spacing w:after="150"/>
        <w:ind w:firstLine="709"/>
        <w:jc w:val="both"/>
        <w:rPr>
          <w:rFonts w:ascii="Franklin Gothic Book" w:hAnsi="Franklin Gothic Book"/>
          <w:color w:val="333333"/>
          <w:highlight w:val="white"/>
        </w:rPr>
      </w:pPr>
      <w:r>
        <w:rPr>
          <w:rFonts w:ascii="Franklin Gothic Book" w:hAnsi="Franklin Gothic Book"/>
          <w:color w:val="333333"/>
          <w:highlight w:val="white"/>
        </w:rPr>
        <w:t>Техникум заключил договор с Образовательной платформой «</w:t>
      </w:r>
      <w:proofErr w:type="spellStart"/>
      <w:r>
        <w:rPr>
          <w:rFonts w:ascii="Franklin Gothic Book" w:hAnsi="Franklin Gothic Book"/>
          <w:color w:val="333333"/>
          <w:highlight w:val="white"/>
        </w:rPr>
        <w:t>Юрайт</w:t>
      </w:r>
      <w:proofErr w:type="spellEnd"/>
      <w:r>
        <w:rPr>
          <w:rFonts w:ascii="Franklin Gothic Book" w:hAnsi="Franklin Gothic Book"/>
          <w:color w:val="333333"/>
          <w:highlight w:val="white"/>
        </w:rPr>
        <w:t>» о пользовании электронно-библиотечной системой «</w:t>
      </w:r>
      <w:proofErr w:type="spellStart"/>
      <w:r>
        <w:rPr>
          <w:rFonts w:ascii="Franklin Gothic Book" w:hAnsi="Franklin Gothic Book"/>
          <w:color w:val="333333"/>
          <w:highlight w:val="white"/>
        </w:rPr>
        <w:t>Юрайт</w:t>
      </w:r>
      <w:proofErr w:type="spellEnd"/>
      <w:r>
        <w:rPr>
          <w:rFonts w:ascii="Franklin Gothic Book" w:hAnsi="Franklin Gothic Book"/>
          <w:color w:val="333333"/>
          <w:highlight w:val="white"/>
        </w:rPr>
        <w:t>», договор с Издательством «Лань» на коллекцию по общеобразовательному циклу издательств «Просвещение» и «Русское слово». Пользование данными системы дает возможность использовать в учебном процессе электронные версии учебной и учебно-методической литературы, выпускаемой этим издательством и многими другими, что полностью обеспечивает учебной и учебно-методической литературой многие предметы. Это даёт возможность использование в образовательном процессе электронные формы учебников (ЭФУ) издательской группы «Просвещение», входящих в Федеральный перечень учебников (ЭФУ). В библиотеках внедрена Автоматизированная библиотечно-информационная система ИРБИС, с помощью, которой пополняются записями электронные каталоги книжного фонда. Свободный доступ к электронным каталогам учебного фонда возможен с любого компьютера (если есть Интернет) через Web-ИРБИС.</w:t>
      </w:r>
    </w:p>
    <w:p w:rsidR="009314AD" w:rsidRDefault="007D0138">
      <w:pPr>
        <w:ind w:firstLine="709"/>
        <w:rPr>
          <w:rFonts w:ascii="Franklin Gothic Book" w:hAnsi="Franklin Gothic Book"/>
          <w:color w:val="3366FF"/>
          <w:u w:val="single"/>
        </w:rPr>
      </w:pPr>
      <w:r>
        <w:rPr>
          <w:rFonts w:ascii="Franklin Gothic Book" w:hAnsi="Franklin Gothic Book"/>
          <w:color w:val="3366FF"/>
          <w:u w:val="single"/>
        </w:rPr>
        <w:t xml:space="preserve"> </w:t>
      </w:r>
      <w:r w:rsidR="009314AD">
        <w:rPr>
          <w:rFonts w:ascii="Franklin Gothic Book" w:hAnsi="Franklin Gothic Book"/>
          <w:color w:val="3366FF"/>
          <w:u w:val="single"/>
        </w:rPr>
        <w:t>Ссылка на договор</w:t>
      </w:r>
      <w:r w:rsidR="00351477">
        <w:rPr>
          <w:rFonts w:ascii="Franklin Gothic Book" w:hAnsi="Franklin Gothic Book"/>
          <w:color w:val="3366FF"/>
          <w:u w:val="single"/>
        </w:rPr>
        <w:t xml:space="preserve"> с ЭБС «Лань»</w:t>
      </w:r>
      <w:r w:rsidR="009314AD">
        <w:rPr>
          <w:rFonts w:ascii="Franklin Gothic Book" w:hAnsi="Franklin Gothic Book"/>
          <w:color w:val="3366FF"/>
          <w:u w:val="single"/>
        </w:rPr>
        <w:t xml:space="preserve">: </w:t>
      </w:r>
    </w:p>
    <w:p w:rsidR="003F43F3" w:rsidRDefault="009314AD">
      <w:pPr>
        <w:ind w:firstLine="709"/>
        <w:rPr>
          <w:rFonts w:ascii="Franklin Gothic Book" w:hAnsi="Franklin Gothic Book"/>
          <w:color w:val="3366FF"/>
          <w:u w:val="single"/>
        </w:rPr>
      </w:pPr>
      <w:r w:rsidRPr="009314AD">
        <w:rPr>
          <w:rFonts w:ascii="Franklin Gothic Book" w:hAnsi="Franklin Gothic Book"/>
          <w:color w:val="3366FF"/>
          <w:u w:val="single"/>
        </w:rPr>
        <w:t>https://kantet.ru/about/materialno-tekhnicheskoe-obespechenie-i-osnashchenost-obrazovatelnogo-</w:t>
      </w:r>
      <w:proofErr w:type="gramStart"/>
      <w:r w:rsidRPr="009314AD">
        <w:rPr>
          <w:rFonts w:ascii="Franklin Gothic Book" w:hAnsi="Franklin Gothic Book"/>
          <w:color w:val="3366FF"/>
          <w:u w:val="single"/>
        </w:rPr>
        <w:t>protsessa/%D0%9B%D0%B8%D1%86%D0%B5%D0%BD%D0%B7%D0%B8%D0%BE%D0%BD%D0%BD%D1%8B%D0%B9%20%D0%B4%D0%BE%D0%B3%D0%BE%D0%B2%D0%BE%D1%80%20%E2%84%96%20%D0%9E%D0%A1%D0%9F%20246910-61-2026%20%D0%AD%D0%91%D0%A1%20</w:t>
      </w:r>
      <w:proofErr w:type="gramEnd"/>
      <w:r w:rsidRPr="009314AD">
        <w:rPr>
          <w:rFonts w:ascii="Franklin Gothic Book" w:hAnsi="Franklin Gothic Book"/>
          <w:color w:val="3366FF"/>
          <w:u w:val="single"/>
        </w:rPr>
        <w:t>%D0%9B%D0%90%D0%9D%D0%AC%20%D0%BE%D1%82%2015.09.2026.pdf</w:t>
      </w:r>
    </w:p>
    <w:sectPr w:rsidR="003F43F3" w:rsidSect="003F43F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F43F3"/>
    <w:rsid w:val="002625F8"/>
    <w:rsid w:val="00351477"/>
    <w:rsid w:val="003F43F3"/>
    <w:rsid w:val="007D0138"/>
    <w:rsid w:val="00931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F43F3"/>
  </w:style>
  <w:style w:type="paragraph" w:styleId="10">
    <w:name w:val="heading 1"/>
    <w:next w:val="a"/>
    <w:link w:val="11"/>
    <w:uiPriority w:val="9"/>
    <w:qFormat/>
    <w:rsid w:val="003F43F3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3F43F3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3F43F3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3F43F3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3F43F3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F43F3"/>
  </w:style>
  <w:style w:type="paragraph" w:styleId="21">
    <w:name w:val="toc 2"/>
    <w:next w:val="a"/>
    <w:link w:val="22"/>
    <w:uiPriority w:val="39"/>
    <w:rsid w:val="003F43F3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3F43F3"/>
    <w:rPr>
      <w:sz w:val="28"/>
    </w:rPr>
  </w:style>
  <w:style w:type="paragraph" w:styleId="41">
    <w:name w:val="toc 4"/>
    <w:next w:val="a"/>
    <w:link w:val="42"/>
    <w:uiPriority w:val="39"/>
    <w:rsid w:val="003F43F3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3F43F3"/>
    <w:rPr>
      <w:sz w:val="28"/>
    </w:rPr>
  </w:style>
  <w:style w:type="paragraph" w:styleId="6">
    <w:name w:val="toc 6"/>
    <w:next w:val="a"/>
    <w:link w:val="60"/>
    <w:uiPriority w:val="39"/>
    <w:rsid w:val="003F43F3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3F43F3"/>
    <w:rPr>
      <w:sz w:val="28"/>
    </w:rPr>
  </w:style>
  <w:style w:type="paragraph" w:styleId="7">
    <w:name w:val="toc 7"/>
    <w:next w:val="a"/>
    <w:link w:val="70"/>
    <w:uiPriority w:val="39"/>
    <w:rsid w:val="003F43F3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3F43F3"/>
    <w:rPr>
      <w:sz w:val="28"/>
    </w:rPr>
  </w:style>
  <w:style w:type="character" w:customStyle="1" w:styleId="30">
    <w:name w:val="Заголовок 3 Знак"/>
    <w:link w:val="3"/>
    <w:rsid w:val="003F43F3"/>
    <w:rPr>
      <w:b/>
      <w:sz w:val="26"/>
    </w:rPr>
  </w:style>
  <w:style w:type="paragraph" w:customStyle="1" w:styleId="12">
    <w:name w:val="Обычный1"/>
    <w:link w:val="13"/>
    <w:rsid w:val="003F43F3"/>
  </w:style>
  <w:style w:type="character" w:customStyle="1" w:styleId="13">
    <w:name w:val="Обычный1"/>
    <w:link w:val="12"/>
    <w:rsid w:val="003F43F3"/>
  </w:style>
  <w:style w:type="paragraph" w:styleId="31">
    <w:name w:val="toc 3"/>
    <w:next w:val="a"/>
    <w:link w:val="32"/>
    <w:uiPriority w:val="39"/>
    <w:rsid w:val="003F43F3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3F43F3"/>
    <w:rPr>
      <w:sz w:val="28"/>
    </w:rPr>
  </w:style>
  <w:style w:type="character" w:customStyle="1" w:styleId="50">
    <w:name w:val="Заголовок 5 Знак"/>
    <w:link w:val="5"/>
    <w:rsid w:val="003F43F3"/>
    <w:rPr>
      <w:b/>
      <w:sz w:val="22"/>
    </w:rPr>
  </w:style>
  <w:style w:type="character" w:customStyle="1" w:styleId="11">
    <w:name w:val="Заголовок 1 Знак"/>
    <w:link w:val="10"/>
    <w:rsid w:val="003F43F3"/>
    <w:rPr>
      <w:b/>
      <w:sz w:val="32"/>
    </w:rPr>
  </w:style>
  <w:style w:type="paragraph" w:customStyle="1" w:styleId="14">
    <w:name w:val="Гиперссылка1"/>
    <w:link w:val="a3"/>
    <w:rsid w:val="003F43F3"/>
    <w:rPr>
      <w:color w:val="0000FF"/>
      <w:u w:val="single"/>
    </w:rPr>
  </w:style>
  <w:style w:type="character" w:styleId="a3">
    <w:name w:val="Hyperlink"/>
    <w:link w:val="14"/>
    <w:rsid w:val="003F43F3"/>
    <w:rPr>
      <w:color w:val="0000FF"/>
      <w:u w:val="single"/>
    </w:rPr>
  </w:style>
  <w:style w:type="paragraph" w:customStyle="1" w:styleId="Footnote">
    <w:name w:val="Footnote"/>
    <w:link w:val="Footnote0"/>
    <w:rsid w:val="003F43F3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3F43F3"/>
    <w:rPr>
      <w:sz w:val="22"/>
    </w:rPr>
  </w:style>
  <w:style w:type="paragraph" w:styleId="15">
    <w:name w:val="toc 1"/>
    <w:next w:val="a"/>
    <w:link w:val="16"/>
    <w:uiPriority w:val="39"/>
    <w:rsid w:val="003F43F3"/>
    <w:rPr>
      <w:b/>
      <w:sz w:val="28"/>
    </w:rPr>
  </w:style>
  <w:style w:type="character" w:customStyle="1" w:styleId="16">
    <w:name w:val="Оглавление 1 Знак"/>
    <w:link w:val="15"/>
    <w:rsid w:val="003F43F3"/>
    <w:rPr>
      <w:b/>
      <w:sz w:val="28"/>
    </w:rPr>
  </w:style>
  <w:style w:type="paragraph" w:customStyle="1" w:styleId="HeaderandFooter">
    <w:name w:val="Header and Footer"/>
    <w:link w:val="HeaderandFooter0"/>
    <w:rsid w:val="003F43F3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3F43F3"/>
    <w:rPr>
      <w:sz w:val="20"/>
    </w:rPr>
  </w:style>
  <w:style w:type="paragraph" w:customStyle="1" w:styleId="17">
    <w:name w:val="Основной шрифт абзаца1"/>
    <w:link w:val="9"/>
    <w:rsid w:val="003F43F3"/>
  </w:style>
  <w:style w:type="paragraph" w:styleId="9">
    <w:name w:val="toc 9"/>
    <w:next w:val="a"/>
    <w:link w:val="90"/>
    <w:uiPriority w:val="39"/>
    <w:rsid w:val="003F43F3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3F43F3"/>
    <w:rPr>
      <w:sz w:val="28"/>
    </w:rPr>
  </w:style>
  <w:style w:type="paragraph" w:styleId="8">
    <w:name w:val="toc 8"/>
    <w:next w:val="a"/>
    <w:link w:val="80"/>
    <w:uiPriority w:val="39"/>
    <w:rsid w:val="003F43F3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3F43F3"/>
    <w:rPr>
      <w:sz w:val="28"/>
    </w:rPr>
  </w:style>
  <w:style w:type="paragraph" w:styleId="51">
    <w:name w:val="toc 5"/>
    <w:next w:val="a"/>
    <w:link w:val="52"/>
    <w:uiPriority w:val="39"/>
    <w:rsid w:val="003F43F3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3F43F3"/>
    <w:rPr>
      <w:sz w:val="28"/>
    </w:rPr>
  </w:style>
  <w:style w:type="paragraph" w:styleId="a4">
    <w:name w:val="Subtitle"/>
    <w:next w:val="a"/>
    <w:link w:val="a5"/>
    <w:uiPriority w:val="11"/>
    <w:qFormat/>
    <w:rsid w:val="003F43F3"/>
    <w:pPr>
      <w:jc w:val="both"/>
    </w:pPr>
    <w:rPr>
      <w:i/>
    </w:rPr>
  </w:style>
  <w:style w:type="character" w:customStyle="1" w:styleId="a5">
    <w:name w:val="Подзаголовок Знак"/>
    <w:link w:val="a4"/>
    <w:rsid w:val="003F43F3"/>
    <w:rPr>
      <w:i/>
    </w:rPr>
  </w:style>
  <w:style w:type="paragraph" w:customStyle="1" w:styleId="18">
    <w:name w:val="Гиперссылка1"/>
    <w:link w:val="19"/>
    <w:rsid w:val="003F43F3"/>
    <w:rPr>
      <w:color w:val="0000FF"/>
      <w:u w:val="single"/>
    </w:rPr>
  </w:style>
  <w:style w:type="character" w:customStyle="1" w:styleId="19">
    <w:name w:val="Гиперссылка1"/>
    <w:link w:val="18"/>
    <w:rsid w:val="003F43F3"/>
    <w:rPr>
      <w:color w:val="0000FF"/>
      <w:u w:val="single"/>
    </w:rPr>
  </w:style>
  <w:style w:type="paragraph" w:styleId="a6">
    <w:name w:val="Title"/>
    <w:next w:val="a"/>
    <w:link w:val="a7"/>
    <w:uiPriority w:val="10"/>
    <w:qFormat/>
    <w:rsid w:val="003F43F3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3F43F3"/>
    <w:rPr>
      <w:b/>
      <w:caps/>
      <w:sz w:val="40"/>
    </w:rPr>
  </w:style>
  <w:style w:type="character" w:customStyle="1" w:styleId="40">
    <w:name w:val="Заголовок 4 Знак"/>
    <w:link w:val="4"/>
    <w:rsid w:val="003F43F3"/>
    <w:rPr>
      <w:b/>
    </w:rPr>
  </w:style>
  <w:style w:type="character" w:customStyle="1" w:styleId="20">
    <w:name w:val="Заголовок 2 Знак"/>
    <w:link w:val="2"/>
    <w:rsid w:val="003F43F3"/>
    <w:rPr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KanTET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bib0-user</cp:lastModifiedBy>
  <cp:revision>3</cp:revision>
  <dcterms:created xsi:type="dcterms:W3CDTF">2026-10-15T11:51:00Z</dcterms:created>
  <dcterms:modified xsi:type="dcterms:W3CDTF">2026-10-15T12:07:00Z</dcterms:modified>
</cp:coreProperties>
</file>